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30A" w:rsidRDefault="000F2A7F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fr-FR" w:bidi="ar-SA"/>
        </w:rPr>
        <w:drawing>
          <wp:anchor distT="0" distB="0" distL="114300" distR="114300" simplePos="0" relativeHeight="251844096" behindDoc="0" locked="0" layoutInCell="1" allowOverlap="1">
            <wp:simplePos x="0" y="0"/>
            <wp:positionH relativeFrom="column">
              <wp:posOffset>-39609</wp:posOffset>
            </wp:positionH>
            <wp:positionV relativeFrom="paragraph">
              <wp:posOffset>-98788</wp:posOffset>
            </wp:positionV>
            <wp:extent cx="6494485" cy="8680863"/>
            <wp:effectExtent l="0" t="0" r="1565" b="0"/>
            <wp:wrapNone/>
            <wp:docPr id="483" name="Image 483" descr="charte coopération_REGAL_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harte coopération_REGAL_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485" cy="868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>
      <w:pPr>
        <w:rPr>
          <w:b/>
          <w:bCs/>
          <w:sz w:val="32"/>
          <w:szCs w:val="32"/>
          <w:u w:val="single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30A" w:rsidRDefault="00FE530A" w:rsidP="00FE53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10DF7" w:rsidRDefault="00FE530A" w:rsidP="000D181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4D25">
        <w:rPr>
          <w:rFonts w:ascii="Times New Roman" w:eastAsia="Times New Roman" w:hAnsi="Times New Roman" w:cs="Times New Roman"/>
        </w:rPr>
        <w:t xml:space="preserve">Fait 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A4D25">
        <w:rPr>
          <w:rFonts w:ascii="Times New Roman" w:eastAsia="Times New Roman" w:hAnsi="Times New Roman" w:cs="Times New Roman"/>
        </w:rPr>
        <w:t xml:space="preserve">, le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Le coopérateur </w:t>
      </w:r>
      <w:r w:rsidRPr="002943BC">
        <w:rPr>
          <w:rFonts w:ascii="Times New Roman" w:eastAsia="Times New Roman" w:hAnsi="Times New Roman" w:cs="Times New Roman"/>
          <w:sz w:val="20"/>
          <w:szCs w:val="20"/>
        </w:rPr>
        <w:t>(Logo, Signature, nom et fonction</w:t>
      </w:r>
      <w:r w:rsidR="000F2A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D181C" w:rsidRDefault="000D181C" w:rsidP="000D181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181C" w:rsidRDefault="000D181C" w:rsidP="000D181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181C" w:rsidRDefault="000D181C" w:rsidP="000D181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181C" w:rsidRDefault="000D181C" w:rsidP="000D181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181C" w:rsidRDefault="000D181C" w:rsidP="000D181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181C" w:rsidRPr="000D181C" w:rsidRDefault="000D181C" w:rsidP="000D181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2774C" w:rsidRDefault="0032774C" w:rsidP="0032774C">
      <w:r>
        <w:rPr>
          <w:b/>
          <w:bCs/>
          <w:sz w:val="32"/>
          <w:szCs w:val="32"/>
          <w:u w:val="single"/>
        </w:rPr>
        <w:lastRenderedPageBreak/>
        <w:t>Annexe à la Charte de Coopération : Collectivité</w:t>
      </w:r>
    </w:p>
    <w:p w:rsidR="0032774C" w:rsidRPr="00DC6486" w:rsidRDefault="0032774C" w:rsidP="0032774C">
      <w:pPr>
        <w:rPr>
          <w:b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0"/>
        <w:gridCol w:w="6465"/>
      </w:tblGrid>
      <w:tr w:rsidR="00DC6486" w:rsidRPr="00DC6486" w:rsidTr="00DC6486">
        <w:trPr>
          <w:trHeight w:val="570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DC6486" w:rsidRPr="00DC6486" w:rsidRDefault="00DC6486" w:rsidP="00DC6486">
            <w:pPr>
              <w:pStyle w:val="Contenudetableau"/>
              <w:rPr>
                <w:b/>
              </w:rPr>
            </w:pPr>
            <w:r w:rsidRPr="00DC6486">
              <w:rPr>
                <w:b/>
              </w:rPr>
              <w:t xml:space="preserve">Date :                                                 </w:t>
            </w:r>
            <w:r>
              <w:rPr>
                <w:b/>
              </w:rPr>
              <w:t xml:space="preserve">                     </w:t>
            </w:r>
            <w:r w:rsidRPr="00DC6486">
              <w:rPr>
                <w:b/>
              </w:rPr>
              <w:t xml:space="preserve"> Lieu :</w:t>
            </w:r>
          </w:p>
        </w:tc>
      </w:tr>
      <w:tr w:rsidR="0032774C" w:rsidTr="00757213">
        <w:trPr>
          <w:trHeight w:val="570"/>
        </w:trPr>
        <w:tc>
          <w:tcPr>
            <w:tcW w:w="3180" w:type="dxa"/>
            <w:shd w:val="clear" w:color="auto" w:fill="auto"/>
            <w:vAlign w:val="center"/>
          </w:tcPr>
          <w:p w:rsidR="0032774C" w:rsidRDefault="0032774C" w:rsidP="00757213">
            <w:pPr>
              <w:pStyle w:val="Contenudetableau"/>
              <w:jc w:val="center"/>
            </w:pPr>
            <w:r>
              <w:rPr>
                <w:b/>
                <w:bCs/>
              </w:rPr>
              <w:t>Nom de la structure</w:t>
            </w:r>
          </w:p>
        </w:tc>
        <w:tc>
          <w:tcPr>
            <w:tcW w:w="6465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  <w:tr w:rsidR="0032774C" w:rsidTr="00757213">
        <w:trPr>
          <w:trHeight w:val="570"/>
        </w:trPr>
        <w:tc>
          <w:tcPr>
            <w:tcW w:w="3180" w:type="dxa"/>
            <w:shd w:val="clear" w:color="auto" w:fill="auto"/>
            <w:vAlign w:val="center"/>
          </w:tcPr>
          <w:p w:rsidR="0032774C" w:rsidRDefault="0032774C" w:rsidP="00757213">
            <w:pPr>
              <w:pStyle w:val="Contenudetableau"/>
              <w:jc w:val="center"/>
            </w:pPr>
            <w:r>
              <w:rPr>
                <w:b/>
                <w:bCs/>
              </w:rPr>
              <w:t>Statut social de la structure</w:t>
            </w:r>
          </w:p>
        </w:tc>
        <w:tc>
          <w:tcPr>
            <w:tcW w:w="6465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  <w:tr w:rsidR="0032774C" w:rsidTr="00757213">
        <w:trPr>
          <w:trHeight w:val="555"/>
        </w:trPr>
        <w:tc>
          <w:tcPr>
            <w:tcW w:w="3180" w:type="dxa"/>
            <w:shd w:val="clear" w:color="auto" w:fill="auto"/>
            <w:vAlign w:val="center"/>
          </w:tcPr>
          <w:p w:rsidR="0032774C" w:rsidRDefault="0032774C" w:rsidP="00757213">
            <w:pPr>
              <w:pStyle w:val="Contenudetableau"/>
              <w:jc w:val="center"/>
            </w:pPr>
            <w:r>
              <w:rPr>
                <w:b/>
                <w:bCs/>
              </w:rPr>
              <w:t>Domaine d'activité</w:t>
            </w:r>
          </w:p>
        </w:tc>
        <w:tc>
          <w:tcPr>
            <w:tcW w:w="6465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  <w:tr w:rsidR="0032774C" w:rsidTr="00757213">
        <w:tc>
          <w:tcPr>
            <w:tcW w:w="3180" w:type="dxa"/>
            <w:shd w:val="clear" w:color="auto" w:fill="auto"/>
            <w:vAlign w:val="center"/>
          </w:tcPr>
          <w:p w:rsidR="0032774C" w:rsidRDefault="0032774C" w:rsidP="00757213">
            <w:pPr>
              <w:pStyle w:val="Contenudetableau"/>
              <w:jc w:val="center"/>
            </w:pPr>
            <w:r>
              <w:rPr>
                <w:b/>
                <w:bCs/>
              </w:rPr>
              <w:t>Nom et fonction de la personne à contacter dans le cadre du REGAL</w:t>
            </w:r>
          </w:p>
        </w:tc>
        <w:tc>
          <w:tcPr>
            <w:tcW w:w="6465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  <w:tr w:rsidR="0032774C" w:rsidTr="00757213">
        <w:trPr>
          <w:trHeight w:val="651"/>
        </w:trPr>
        <w:tc>
          <w:tcPr>
            <w:tcW w:w="3180" w:type="dxa"/>
            <w:shd w:val="clear" w:color="auto" w:fill="auto"/>
            <w:vAlign w:val="center"/>
          </w:tcPr>
          <w:p w:rsidR="0032774C" w:rsidRDefault="0032774C" w:rsidP="00757213">
            <w:pPr>
              <w:pStyle w:val="Contenudetableau"/>
              <w:jc w:val="center"/>
            </w:pPr>
            <w:r>
              <w:rPr>
                <w:b/>
                <w:bCs/>
              </w:rPr>
              <w:t>E-mail</w:t>
            </w:r>
          </w:p>
        </w:tc>
        <w:tc>
          <w:tcPr>
            <w:tcW w:w="6465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  <w:tr w:rsidR="0032774C" w:rsidTr="00757213">
        <w:trPr>
          <w:trHeight w:val="630"/>
        </w:trPr>
        <w:tc>
          <w:tcPr>
            <w:tcW w:w="3180" w:type="dxa"/>
            <w:shd w:val="clear" w:color="auto" w:fill="auto"/>
            <w:vAlign w:val="center"/>
          </w:tcPr>
          <w:p w:rsidR="0032774C" w:rsidRDefault="0032774C" w:rsidP="00757213">
            <w:pPr>
              <w:pStyle w:val="Contenudetableau"/>
              <w:jc w:val="center"/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6465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  <w:tr w:rsidR="000121AF" w:rsidTr="00757213">
        <w:trPr>
          <w:trHeight w:val="630"/>
        </w:trPr>
        <w:tc>
          <w:tcPr>
            <w:tcW w:w="3180" w:type="dxa"/>
            <w:shd w:val="clear" w:color="auto" w:fill="auto"/>
            <w:vAlign w:val="center"/>
          </w:tcPr>
          <w:p w:rsidR="000121AF" w:rsidRDefault="000121AF" w:rsidP="00757213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6465" w:type="dxa"/>
            <w:shd w:val="clear" w:color="auto" w:fill="auto"/>
          </w:tcPr>
          <w:p w:rsidR="000121AF" w:rsidRDefault="000121AF" w:rsidP="0032774C">
            <w:pPr>
              <w:pStyle w:val="Contenudetableau"/>
            </w:pPr>
          </w:p>
        </w:tc>
      </w:tr>
    </w:tbl>
    <w:p w:rsidR="0032774C" w:rsidRDefault="0032774C" w:rsidP="0032774C"/>
    <w:p w:rsidR="0032774C" w:rsidRDefault="0032774C" w:rsidP="0032774C"/>
    <w:p w:rsidR="0036731F" w:rsidRDefault="0036731F" w:rsidP="0032774C"/>
    <w:p w:rsidR="00310DF7" w:rsidRDefault="00310DF7" w:rsidP="0032774C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41"/>
        <w:gridCol w:w="689"/>
      </w:tblGrid>
      <w:tr w:rsidR="0032774C" w:rsidTr="0032774C">
        <w:trPr>
          <w:trHeight w:val="491"/>
        </w:trPr>
        <w:tc>
          <w:tcPr>
            <w:tcW w:w="8941" w:type="dxa"/>
            <w:shd w:val="clear" w:color="auto" w:fill="auto"/>
          </w:tcPr>
          <w:p w:rsidR="0032774C" w:rsidRDefault="0032774C" w:rsidP="0032774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Vous souhaitez devenir coopérateur du REGAL afin de :</w:t>
            </w:r>
          </w:p>
          <w:p w:rsidR="0032774C" w:rsidRDefault="0032774C" w:rsidP="0032774C">
            <w:pPr>
              <w:pStyle w:val="Contenudetableau"/>
              <w:jc w:val="center"/>
            </w:pPr>
            <w:r>
              <w:rPr>
                <w:sz w:val="20"/>
                <w:szCs w:val="20"/>
              </w:rPr>
              <w:t>(Cochez la/les cases correspondantes)</w:t>
            </w:r>
          </w:p>
        </w:tc>
        <w:tc>
          <w:tcPr>
            <w:tcW w:w="689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  <w:tr w:rsidR="0032774C" w:rsidTr="000F2686">
        <w:trPr>
          <w:trHeight w:val="5795"/>
        </w:trPr>
        <w:tc>
          <w:tcPr>
            <w:tcW w:w="8941" w:type="dxa"/>
            <w:shd w:val="clear" w:color="auto" w:fill="auto"/>
          </w:tcPr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Rencontrer des acteurs agissant sur la lutte contre le gaspillage alimentaire</w:t>
            </w:r>
          </w:p>
          <w:p w:rsidR="000F2686" w:rsidRDefault="000F2686" w:rsidP="000F2686">
            <w:pPr>
              <w:pStyle w:val="Contenudetableau"/>
              <w:ind w:left="720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Coopérer avec d'autres acteurs afin de réduire le gaspillage alimentaire</w: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Interagir avec d'autres acteurs afin de réduire le gaspillage alimentaire</w: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 xml:space="preserve">Co-construire des projets afin de lutter contre le gaspillage alimentaire </w: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 xml:space="preserve">Participer à une synergie sur la lutte contre le gaspillage alimentaire </w: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Se tenir informer des actions/projets de lutte contre le gaspillage alimentaire</w:t>
            </w:r>
          </w:p>
          <w:p w:rsidR="0032774C" w:rsidRDefault="0032774C" w:rsidP="0032774C">
            <w:pPr>
              <w:pStyle w:val="Contenudetableau"/>
            </w:pPr>
            <w:r>
              <w:t xml:space="preserve"> </w:t>
            </w: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Bénéficier des apprentissages réciproques</w: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Créer du savoir collectif et innovant</w:t>
            </w:r>
          </w:p>
          <w:p w:rsidR="0032774C" w:rsidRDefault="0032774C" w:rsidP="0032774C">
            <w:pPr>
              <w:pStyle w:val="Contenudetableau"/>
            </w:pPr>
          </w:p>
          <w:p w:rsidR="000F2686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Partager et capitaliser des bonnes pratiques professionnelles</w:t>
            </w:r>
          </w:p>
          <w:p w:rsidR="0032774C" w:rsidRPr="000F2686" w:rsidRDefault="0032774C" w:rsidP="000F2686"/>
        </w:tc>
        <w:tc>
          <w:tcPr>
            <w:tcW w:w="689" w:type="dxa"/>
            <w:shd w:val="clear" w:color="auto" w:fill="auto"/>
          </w:tcPr>
          <w:p w:rsidR="0032774C" w:rsidRDefault="00A2148E" w:rsidP="0032774C">
            <w:pPr>
              <w:pStyle w:val="Contenudetableau"/>
            </w:pPr>
            <w:r>
              <w:pict>
                <v:rect id="_x0000_s1428" style="position:absolute;margin-left:3.05pt;margin-top:5.95pt;width:20.25pt;height:12.45pt;z-index:251771392;mso-wrap-style:none;mso-position-horizontal-relative:text;mso-position-vertical-relative:text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27" style="position:absolute;margin-left:3.05pt;margin-top:4.9pt;width:20.25pt;height:12.45pt;z-index:251770368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26" style="position:absolute;margin-left:3.05pt;margin-top:2.05pt;width:20.25pt;height:12.45pt;z-index:251769344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29" style="position:absolute;margin-left:3.05pt;margin-top:2.5pt;width:20.25pt;height:12.45pt;z-index:251772416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30" style="position:absolute;margin-left:3.05pt;margin-top:3.55pt;width:20.25pt;height:12.45pt;z-index:251773440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31" style="position:absolute;margin-left:3.05pt;margin-top:4pt;width:20.25pt;height:12.45pt;z-index:251774464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32" style="position:absolute;margin-left:3.05pt;margin-top:5.65pt;width:20.25pt;height:12.45pt;z-index:251775488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33" style="position:absolute;margin-left:3.05pt;margin-top:6.05pt;width:20.25pt;height:12.45pt;z-index:251776512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rPr>
                <w:noProof/>
                <w:lang w:eastAsia="fr-FR" w:bidi="ar-SA"/>
              </w:rPr>
              <w:pict>
                <v:rect id="_x0000_s1506" style="position:absolute;margin-left:3.05pt;margin-top:3.2pt;width:20.25pt;height:12.45pt;z-index:251843072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</w:pPr>
          </w:p>
        </w:tc>
      </w:tr>
      <w:tr w:rsidR="0032774C" w:rsidTr="0032774C">
        <w:trPr>
          <w:trHeight w:val="25"/>
        </w:trPr>
        <w:tc>
          <w:tcPr>
            <w:tcW w:w="8941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  <w:r>
              <w:t xml:space="preserve">Autre(s), </w:t>
            </w:r>
            <w:proofErr w:type="gramStart"/>
            <w:r>
              <w:t>préciser</w:t>
            </w:r>
            <w:proofErr w:type="gramEnd"/>
            <w:r>
              <w:t> :</w: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</w:pPr>
          </w:p>
          <w:p w:rsidR="0032774C" w:rsidRDefault="0032774C" w:rsidP="0032774C">
            <w:pPr>
              <w:pStyle w:val="Contenudetableau"/>
            </w:pPr>
          </w:p>
        </w:tc>
        <w:tc>
          <w:tcPr>
            <w:tcW w:w="689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</w:tbl>
    <w:p w:rsidR="00310DF7" w:rsidRDefault="00310DF7" w:rsidP="00464C01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5"/>
        <w:gridCol w:w="690"/>
      </w:tblGrid>
      <w:tr w:rsidR="0032774C" w:rsidTr="0032774C">
        <w:tc>
          <w:tcPr>
            <w:tcW w:w="8955" w:type="dxa"/>
            <w:shd w:val="clear" w:color="auto" w:fill="auto"/>
          </w:tcPr>
          <w:p w:rsidR="0032774C" w:rsidRDefault="0032774C" w:rsidP="0032774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Vous souhaitez agir sur :</w:t>
            </w:r>
          </w:p>
          <w:p w:rsidR="0032774C" w:rsidRDefault="0032774C" w:rsidP="0032774C">
            <w:pPr>
              <w:pStyle w:val="Contenudetableau"/>
              <w:jc w:val="center"/>
            </w:pPr>
            <w:r>
              <w:rPr>
                <w:sz w:val="20"/>
                <w:szCs w:val="20"/>
              </w:rPr>
              <w:t>(Cochez la/les cases correspondantes)</w:t>
            </w:r>
          </w:p>
        </w:tc>
        <w:tc>
          <w:tcPr>
            <w:tcW w:w="690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  <w:tr w:rsidR="0032774C" w:rsidTr="0093153A">
        <w:trPr>
          <w:trHeight w:val="6102"/>
        </w:trPr>
        <w:tc>
          <w:tcPr>
            <w:tcW w:w="8955" w:type="dxa"/>
            <w:shd w:val="clear" w:color="auto" w:fill="auto"/>
          </w:tcPr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La sensibilisation du grand public</w:t>
            </w:r>
          </w:p>
          <w:p w:rsidR="0032774C" w:rsidRPr="00436BD7" w:rsidRDefault="0032774C" w:rsidP="0032774C">
            <w:pPr>
              <w:pStyle w:val="Contenudetableau"/>
              <w:rPr>
                <w:sz w:val="20"/>
                <w:szCs w:val="20"/>
              </w:rPr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La sensibilisation d’acteurs spécifiques</w:t>
            </w:r>
          </w:p>
          <w:p w:rsidR="0032774C" w:rsidRDefault="0032774C" w:rsidP="0032774C">
            <w:pPr>
              <w:pStyle w:val="Paragraphedeliste"/>
            </w:pPr>
          </w:p>
          <w:p w:rsidR="0032774C" w:rsidRDefault="0036731F" w:rsidP="0032774C">
            <w:pPr>
              <w:pStyle w:val="Contenudetableau"/>
              <w:numPr>
                <w:ilvl w:val="0"/>
                <w:numId w:val="1"/>
              </w:numPr>
            </w:pPr>
            <w:r>
              <w:t>La f</w:t>
            </w:r>
            <w:r w:rsidR="0032774C">
              <w:t>ormation</w:t>
            </w:r>
          </w:p>
          <w:p w:rsidR="0032774C" w:rsidRPr="00436BD7" w:rsidRDefault="0032774C" w:rsidP="0032774C">
            <w:pPr>
              <w:pStyle w:val="Contenudetableau"/>
              <w:rPr>
                <w:sz w:val="20"/>
                <w:szCs w:val="20"/>
              </w:rPr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La création d’événements</w:t>
            </w:r>
          </w:p>
          <w:p w:rsidR="0032774C" w:rsidRDefault="0032774C" w:rsidP="0032774C">
            <w:pPr>
              <w:pStyle w:val="Paragraphedeliste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La création/animation d’ateliers participatifs</w:t>
            </w:r>
          </w:p>
          <w:p w:rsidR="0032774C" w:rsidRDefault="0032774C" w:rsidP="0032774C">
            <w:pPr>
              <w:pStyle w:val="Paragraphedeliste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La mise en synergie d’acteurs</w:t>
            </w:r>
          </w:p>
          <w:p w:rsidR="0032774C" w:rsidRPr="00436BD7" w:rsidRDefault="0032774C" w:rsidP="0032774C">
            <w:pPr>
              <w:pStyle w:val="Contenudetableau"/>
              <w:rPr>
                <w:sz w:val="20"/>
                <w:szCs w:val="20"/>
              </w:rPr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La création d’outils pédagogiques</w:t>
            </w:r>
          </w:p>
          <w:p w:rsidR="0032774C" w:rsidRDefault="0032774C" w:rsidP="0032774C">
            <w:pPr>
              <w:pStyle w:val="Paragraphedeliste"/>
            </w:pPr>
          </w:p>
          <w:p w:rsidR="0032774C" w:rsidRDefault="0032774C" w:rsidP="0032774C">
            <w:pPr>
              <w:pStyle w:val="Contenudetableau"/>
              <w:numPr>
                <w:ilvl w:val="0"/>
                <w:numId w:val="1"/>
              </w:numPr>
            </w:pPr>
            <w:r>
              <w:t>La création/diffusion de supports de communication</w:t>
            </w:r>
          </w:p>
          <w:p w:rsidR="0036731F" w:rsidRDefault="0036731F" w:rsidP="0036731F">
            <w:pPr>
              <w:pStyle w:val="Paragraphedeliste"/>
            </w:pPr>
          </w:p>
          <w:p w:rsidR="0036731F" w:rsidRDefault="0036731F" w:rsidP="0036731F">
            <w:pPr>
              <w:pStyle w:val="Contenudetableau"/>
              <w:numPr>
                <w:ilvl w:val="0"/>
                <w:numId w:val="1"/>
              </w:numPr>
            </w:pPr>
            <w:r>
              <w:t>Le don ou la distribution de denrées alimentaires</w:t>
            </w:r>
          </w:p>
          <w:p w:rsidR="0032774C" w:rsidRPr="00436BD7" w:rsidRDefault="0032774C" w:rsidP="0032774C">
            <w:pPr>
              <w:pStyle w:val="Contenudetableau"/>
              <w:rPr>
                <w:sz w:val="20"/>
                <w:szCs w:val="20"/>
              </w:rPr>
            </w:pPr>
          </w:p>
          <w:p w:rsidR="0032774C" w:rsidRDefault="0032774C" w:rsidP="0036731F">
            <w:pPr>
              <w:pStyle w:val="Contenudetableau"/>
              <w:numPr>
                <w:ilvl w:val="0"/>
                <w:numId w:val="1"/>
              </w:numPr>
            </w:pPr>
            <w:r>
              <w:t>L’accompagnement d’acteurs, spécifiques ou non</w:t>
            </w:r>
          </w:p>
          <w:p w:rsidR="0032774C" w:rsidRDefault="0032774C" w:rsidP="0093153A">
            <w:pPr>
              <w:pStyle w:val="Contenudetableau"/>
            </w:pPr>
            <w:r>
              <w:t>S’il s’agit d’acteurs spécifiques, qui sont-ils :</w:t>
            </w:r>
          </w:p>
        </w:tc>
        <w:tc>
          <w:tcPr>
            <w:tcW w:w="690" w:type="dxa"/>
            <w:shd w:val="clear" w:color="auto" w:fill="auto"/>
          </w:tcPr>
          <w:p w:rsidR="0032774C" w:rsidRDefault="00A2148E" w:rsidP="0032774C">
            <w:pPr>
              <w:pStyle w:val="Contenudetableau"/>
            </w:pPr>
            <w:r>
              <w:pict>
                <v:rect id="_x0000_s1438" style="position:absolute;margin-left:3.05pt;margin-top:2.2pt;width:20.25pt;height:12.45pt;z-index:251782656;mso-wrap-style:none;mso-position-horizontal-relative:text;mso-position-vertical-relative:text;v-text-anchor:middle">
                  <v:fill color2="black"/>
                  <v:stroke joinstyle="round"/>
                </v:rect>
              </w:pict>
            </w:r>
          </w:p>
          <w:p w:rsidR="0032774C" w:rsidRDefault="00A2148E" w:rsidP="0032774C">
            <w:pPr>
              <w:pStyle w:val="Contenudetableau"/>
            </w:pPr>
            <w:r>
              <w:pict>
                <v:rect id="_x0000_s1437" style="position:absolute;margin-left:3.05pt;margin-top:12.7pt;width:20.25pt;height:12.45pt;z-index:251781632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36" style="position:absolute;margin-left:3.05pt;margin-top:11.8pt;width:20.25pt;height:12.45pt;z-index:251780608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39" style="position:absolute;margin-left:3.05pt;margin-top:8.5pt;width:20.25pt;height:12.45pt;z-index:251783680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pict>
                <v:rect id="_x0000_s1440" style="position:absolute;margin-left:3.05pt;margin-top:8.65pt;width:20.25pt;height:12.45pt;z-index:251784704;mso-wrap-style:none;v-text-anchor:middle">
                  <v:fill color2="black"/>
                  <v:stroke joinstyle="round"/>
                </v:rect>
              </w:pict>
            </w:r>
          </w:p>
          <w:p w:rsidR="0032774C" w:rsidRDefault="0032774C" w:rsidP="0032774C">
            <w:pPr>
              <w:pStyle w:val="Contenudetableau"/>
            </w:pPr>
          </w:p>
          <w:p w:rsidR="0032774C" w:rsidRDefault="00A2148E" w:rsidP="0032774C">
            <w:pPr>
              <w:pStyle w:val="Contenudetableau"/>
            </w:pPr>
            <w:r>
              <w:rPr>
                <w:noProof/>
                <w:lang w:eastAsia="fr-FR" w:bidi="ar-SA"/>
              </w:rPr>
              <w:pict>
                <v:rect id="_x0000_s1441" style="position:absolute;margin-left:3.05pt;margin-top:7.75pt;width:20.25pt;height:12.45pt;z-index:251785728;mso-wrap-style:none;v-text-anchor:middle">
                  <v:fill color2="black"/>
                  <v:stroke joinstyle="round"/>
                </v:rect>
              </w:pict>
            </w:r>
          </w:p>
          <w:p w:rsidR="0032774C" w:rsidRDefault="00A2148E" w:rsidP="0032774C">
            <w:pPr>
              <w:pStyle w:val="Contenudetableau"/>
            </w:pPr>
            <w:r>
              <w:rPr>
                <w:noProof/>
                <w:lang w:eastAsia="fr-FR" w:bidi="ar-SA"/>
              </w:rPr>
              <w:pict>
                <v:rect id="_x0000_s1446" style="position:absolute;margin-left:3.05pt;margin-top:111.55pt;width:20.25pt;height:12.45pt;z-index:251790848;mso-wrap-style:none;v-text-anchor:middle">
                  <v:fill color2="black"/>
                  <v:stroke joinstyle="round"/>
                </v:rect>
              </w:pict>
            </w:r>
            <w:r>
              <w:rPr>
                <w:noProof/>
                <w:lang w:eastAsia="fr-FR" w:bidi="ar-SA"/>
              </w:rPr>
              <w:pict>
                <v:rect id="_x0000_s1444" style="position:absolute;margin-left:3.05pt;margin-top:80.8pt;width:20.25pt;height:12.45pt;z-index:251788800;mso-wrap-style:none;v-text-anchor:middle">
                  <v:fill color2="black"/>
                  <v:stroke joinstyle="round"/>
                </v:rect>
              </w:pict>
            </w:r>
            <w:r>
              <w:rPr>
                <w:noProof/>
                <w:lang w:eastAsia="fr-FR" w:bidi="ar-SA"/>
              </w:rPr>
              <w:pict>
                <v:rect id="_x0000_s1443" style="position:absolute;margin-left:3.05pt;margin-top:52.3pt;width:20.25pt;height:12.45pt;z-index:251787776;mso-wrap-style:none;v-text-anchor:middle">
                  <v:fill color2="black"/>
                  <v:stroke joinstyle="round"/>
                </v:rect>
              </w:pict>
            </w:r>
            <w:r>
              <w:rPr>
                <w:noProof/>
                <w:lang w:eastAsia="fr-FR" w:bidi="ar-SA"/>
              </w:rPr>
              <w:pict>
                <v:rect id="_x0000_s1442" style="position:absolute;margin-left:3.05pt;margin-top:23.05pt;width:20.25pt;height:12.45pt;z-index:251786752;mso-wrap-style:none;v-text-anchor:middle">
                  <v:fill color2="black"/>
                  <v:stroke joinstyle="round"/>
                </v:rect>
              </w:pict>
            </w:r>
          </w:p>
        </w:tc>
      </w:tr>
      <w:tr w:rsidR="0032774C" w:rsidTr="0032774C">
        <w:trPr>
          <w:trHeight w:val="30"/>
        </w:trPr>
        <w:tc>
          <w:tcPr>
            <w:tcW w:w="8955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  <w:r>
              <w:t xml:space="preserve">Autre(s), </w:t>
            </w:r>
            <w:proofErr w:type="gramStart"/>
            <w:r>
              <w:t>préciser</w:t>
            </w:r>
            <w:proofErr w:type="gramEnd"/>
            <w:r>
              <w:t> :</w:t>
            </w:r>
          </w:p>
          <w:p w:rsidR="0032774C" w:rsidRDefault="0032774C" w:rsidP="0032774C">
            <w:pPr>
              <w:pStyle w:val="Contenudetableau"/>
            </w:pPr>
          </w:p>
        </w:tc>
        <w:tc>
          <w:tcPr>
            <w:tcW w:w="690" w:type="dxa"/>
            <w:shd w:val="clear" w:color="auto" w:fill="auto"/>
          </w:tcPr>
          <w:p w:rsidR="0032774C" w:rsidRDefault="0032774C" w:rsidP="0032774C">
            <w:pPr>
              <w:pStyle w:val="Contenudetableau"/>
            </w:pPr>
          </w:p>
        </w:tc>
      </w:tr>
    </w:tbl>
    <w:p w:rsidR="0093153A" w:rsidRDefault="0093153A" w:rsidP="00464C01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5"/>
        <w:gridCol w:w="690"/>
      </w:tblGrid>
      <w:tr w:rsidR="0093153A" w:rsidTr="00A8333C">
        <w:tc>
          <w:tcPr>
            <w:tcW w:w="8955" w:type="dxa"/>
            <w:shd w:val="clear" w:color="auto" w:fill="auto"/>
          </w:tcPr>
          <w:p w:rsidR="0093153A" w:rsidRDefault="0093153A" w:rsidP="00A833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Vous agissez déjà sur :</w:t>
            </w:r>
          </w:p>
          <w:p w:rsidR="0093153A" w:rsidRDefault="0093153A" w:rsidP="00A8333C">
            <w:pPr>
              <w:pStyle w:val="Contenudetableau"/>
              <w:jc w:val="center"/>
            </w:pPr>
            <w:r>
              <w:rPr>
                <w:sz w:val="20"/>
                <w:szCs w:val="20"/>
              </w:rPr>
              <w:t>(Cochez la/les cases correspondantes)</w:t>
            </w:r>
          </w:p>
        </w:tc>
        <w:tc>
          <w:tcPr>
            <w:tcW w:w="690" w:type="dxa"/>
            <w:shd w:val="clear" w:color="auto" w:fill="auto"/>
          </w:tcPr>
          <w:p w:rsidR="0093153A" w:rsidRDefault="0093153A" w:rsidP="00A8333C">
            <w:pPr>
              <w:pStyle w:val="Contenudetableau"/>
            </w:pPr>
          </w:p>
        </w:tc>
      </w:tr>
      <w:tr w:rsidR="0093153A" w:rsidTr="00A8333C">
        <w:trPr>
          <w:trHeight w:val="6061"/>
        </w:trPr>
        <w:tc>
          <w:tcPr>
            <w:tcW w:w="8955" w:type="dxa"/>
            <w:shd w:val="clear" w:color="auto" w:fill="auto"/>
          </w:tcPr>
          <w:p w:rsidR="0093153A" w:rsidRDefault="0093153A" w:rsidP="00A8333C">
            <w:pPr>
              <w:pStyle w:val="Contenudetableau"/>
              <w:numPr>
                <w:ilvl w:val="0"/>
                <w:numId w:val="1"/>
              </w:numPr>
            </w:pPr>
            <w:r>
              <w:t>La sensibilisation du grand public</w:t>
            </w:r>
          </w:p>
          <w:p w:rsidR="0093153A" w:rsidRPr="00436BD7" w:rsidRDefault="0093153A" w:rsidP="00A8333C">
            <w:pPr>
              <w:pStyle w:val="Contenudetableau"/>
              <w:rPr>
                <w:sz w:val="20"/>
                <w:szCs w:val="20"/>
              </w:rPr>
            </w:pPr>
          </w:p>
          <w:p w:rsidR="0093153A" w:rsidRDefault="0093153A" w:rsidP="00A8333C">
            <w:pPr>
              <w:pStyle w:val="Contenudetableau"/>
              <w:numPr>
                <w:ilvl w:val="0"/>
                <w:numId w:val="1"/>
              </w:numPr>
            </w:pPr>
            <w:r>
              <w:t>La sensibilisation d’acteurs spécifiques</w:t>
            </w:r>
          </w:p>
          <w:p w:rsidR="0093153A" w:rsidRDefault="0093153A" w:rsidP="00A8333C">
            <w:pPr>
              <w:pStyle w:val="Paragraphedeliste"/>
            </w:pPr>
          </w:p>
          <w:p w:rsidR="0093153A" w:rsidRDefault="0036731F" w:rsidP="00A8333C">
            <w:pPr>
              <w:pStyle w:val="Contenudetableau"/>
              <w:numPr>
                <w:ilvl w:val="0"/>
                <w:numId w:val="1"/>
              </w:numPr>
            </w:pPr>
            <w:r>
              <w:t>La f</w:t>
            </w:r>
            <w:r w:rsidR="0093153A">
              <w:t>ormation</w:t>
            </w:r>
          </w:p>
          <w:p w:rsidR="0093153A" w:rsidRPr="00436BD7" w:rsidRDefault="0093153A" w:rsidP="00A8333C">
            <w:pPr>
              <w:pStyle w:val="Contenudetableau"/>
              <w:rPr>
                <w:sz w:val="20"/>
                <w:szCs w:val="20"/>
              </w:rPr>
            </w:pPr>
          </w:p>
          <w:p w:rsidR="0093153A" w:rsidRDefault="0093153A" w:rsidP="00A8333C">
            <w:pPr>
              <w:pStyle w:val="Contenudetableau"/>
              <w:numPr>
                <w:ilvl w:val="0"/>
                <w:numId w:val="1"/>
              </w:numPr>
            </w:pPr>
            <w:r>
              <w:t>La création d’événements</w:t>
            </w:r>
          </w:p>
          <w:p w:rsidR="0093153A" w:rsidRDefault="0093153A" w:rsidP="00A8333C">
            <w:pPr>
              <w:pStyle w:val="Paragraphedeliste"/>
            </w:pPr>
          </w:p>
          <w:p w:rsidR="0093153A" w:rsidRDefault="0093153A" w:rsidP="00A8333C">
            <w:pPr>
              <w:pStyle w:val="Contenudetableau"/>
              <w:numPr>
                <w:ilvl w:val="0"/>
                <w:numId w:val="1"/>
              </w:numPr>
            </w:pPr>
            <w:r>
              <w:t>La création/animation d’ateliers participatifs</w:t>
            </w:r>
          </w:p>
          <w:p w:rsidR="0093153A" w:rsidRDefault="0093153A" w:rsidP="00A8333C">
            <w:pPr>
              <w:pStyle w:val="Paragraphedeliste"/>
            </w:pPr>
          </w:p>
          <w:p w:rsidR="0093153A" w:rsidRDefault="0093153A" w:rsidP="00A8333C">
            <w:pPr>
              <w:pStyle w:val="Contenudetableau"/>
              <w:numPr>
                <w:ilvl w:val="0"/>
                <w:numId w:val="1"/>
              </w:numPr>
            </w:pPr>
            <w:r>
              <w:t>La mise en synergie d’acteurs</w:t>
            </w:r>
          </w:p>
          <w:p w:rsidR="0093153A" w:rsidRPr="00436BD7" w:rsidRDefault="0093153A" w:rsidP="00A8333C">
            <w:pPr>
              <w:pStyle w:val="Contenudetableau"/>
              <w:rPr>
                <w:sz w:val="20"/>
                <w:szCs w:val="20"/>
              </w:rPr>
            </w:pPr>
          </w:p>
          <w:p w:rsidR="0093153A" w:rsidRDefault="0093153A" w:rsidP="00A8333C">
            <w:pPr>
              <w:pStyle w:val="Contenudetableau"/>
              <w:numPr>
                <w:ilvl w:val="0"/>
                <w:numId w:val="1"/>
              </w:numPr>
            </w:pPr>
            <w:r>
              <w:t>La création d’outils pédagogiques</w:t>
            </w:r>
          </w:p>
          <w:p w:rsidR="0093153A" w:rsidRDefault="0093153A" w:rsidP="00A8333C">
            <w:pPr>
              <w:pStyle w:val="Paragraphedeliste"/>
            </w:pPr>
          </w:p>
          <w:p w:rsidR="0093153A" w:rsidRDefault="0093153A" w:rsidP="00A8333C">
            <w:pPr>
              <w:pStyle w:val="Contenudetableau"/>
              <w:numPr>
                <w:ilvl w:val="0"/>
                <w:numId w:val="1"/>
              </w:numPr>
            </w:pPr>
            <w:r>
              <w:t>La création/diffusion de supports de communication</w:t>
            </w:r>
          </w:p>
          <w:p w:rsidR="0036731F" w:rsidRDefault="0036731F" w:rsidP="0036731F">
            <w:pPr>
              <w:pStyle w:val="Paragraphedeliste"/>
            </w:pPr>
          </w:p>
          <w:p w:rsidR="0036731F" w:rsidRDefault="0036731F" w:rsidP="0036731F">
            <w:pPr>
              <w:pStyle w:val="Contenudetableau"/>
              <w:numPr>
                <w:ilvl w:val="0"/>
                <w:numId w:val="1"/>
              </w:numPr>
            </w:pPr>
            <w:r>
              <w:t>Le don ou la distribution de denrées alimentaires</w:t>
            </w:r>
          </w:p>
          <w:p w:rsidR="0093153A" w:rsidRPr="00436BD7" w:rsidRDefault="0093153A" w:rsidP="00A8333C">
            <w:pPr>
              <w:pStyle w:val="Contenudetableau"/>
              <w:rPr>
                <w:sz w:val="20"/>
                <w:szCs w:val="20"/>
              </w:rPr>
            </w:pPr>
          </w:p>
          <w:p w:rsidR="0093153A" w:rsidRDefault="0093153A" w:rsidP="0036731F">
            <w:pPr>
              <w:pStyle w:val="Contenudetableau"/>
              <w:numPr>
                <w:ilvl w:val="0"/>
                <w:numId w:val="1"/>
              </w:numPr>
            </w:pPr>
            <w:r>
              <w:t>L’accompagnement d’acteurs, spécifiques ou non</w:t>
            </w:r>
          </w:p>
          <w:p w:rsidR="0093153A" w:rsidRDefault="0093153A" w:rsidP="00A8333C">
            <w:pPr>
              <w:pStyle w:val="Contenudetableau"/>
            </w:pPr>
            <w:r>
              <w:t>S’il s’agit d’acteurs spécifiques, qui sont-ils :</w:t>
            </w:r>
          </w:p>
        </w:tc>
        <w:tc>
          <w:tcPr>
            <w:tcW w:w="690" w:type="dxa"/>
            <w:shd w:val="clear" w:color="auto" w:fill="auto"/>
          </w:tcPr>
          <w:p w:rsidR="0093153A" w:rsidRDefault="00A2148E" w:rsidP="00A8333C">
            <w:pPr>
              <w:pStyle w:val="Contenudetableau"/>
            </w:pPr>
            <w:r>
              <w:pict>
                <v:rect id="_x0000_s1454" style="position:absolute;margin-left:3.05pt;margin-top:2.2pt;width:20.25pt;height:12.45pt;z-index:251800064;mso-wrap-style:none;mso-position-horizontal-relative:text;mso-position-vertical-relative:text;v-text-anchor:middle">
                  <v:fill color2="black"/>
                  <v:stroke joinstyle="round"/>
                </v:rect>
              </w:pict>
            </w:r>
          </w:p>
          <w:p w:rsidR="0093153A" w:rsidRDefault="00A2148E" w:rsidP="00A8333C">
            <w:pPr>
              <w:pStyle w:val="Contenudetableau"/>
            </w:pPr>
            <w:r>
              <w:pict>
                <v:rect id="_x0000_s1453" style="position:absolute;margin-left:3.05pt;margin-top:12.7pt;width:20.25pt;height:12.45pt;z-index:251799040;mso-wrap-style:none;v-text-anchor:middle">
                  <v:fill color2="black"/>
                  <v:stroke joinstyle="round"/>
                </v:rect>
              </w:pict>
            </w:r>
          </w:p>
          <w:p w:rsidR="0093153A" w:rsidRDefault="0093153A" w:rsidP="00A8333C">
            <w:pPr>
              <w:pStyle w:val="Contenudetableau"/>
            </w:pPr>
          </w:p>
          <w:p w:rsidR="0093153A" w:rsidRDefault="00A2148E" w:rsidP="00A8333C">
            <w:pPr>
              <w:pStyle w:val="Contenudetableau"/>
            </w:pPr>
            <w:r>
              <w:pict>
                <v:rect id="_x0000_s1452" style="position:absolute;margin-left:3.05pt;margin-top:11.8pt;width:20.25pt;height:12.45pt;z-index:251798016;mso-wrap-style:none;v-text-anchor:middle">
                  <v:fill color2="black"/>
                  <v:stroke joinstyle="round"/>
                </v:rect>
              </w:pict>
            </w:r>
          </w:p>
          <w:p w:rsidR="0093153A" w:rsidRDefault="0093153A" w:rsidP="00A8333C">
            <w:pPr>
              <w:pStyle w:val="Contenudetableau"/>
            </w:pPr>
          </w:p>
          <w:p w:rsidR="0093153A" w:rsidRDefault="00A2148E" w:rsidP="00A8333C">
            <w:pPr>
              <w:pStyle w:val="Contenudetableau"/>
            </w:pPr>
            <w:r>
              <w:pict>
                <v:rect id="_x0000_s1455" style="position:absolute;margin-left:3.05pt;margin-top:13pt;width:20.25pt;height:12.45pt;z-index:251801088;mso-wrap-style:none;v-text-anchor:middle">
                  <v:fill color2="black"/>
                  <v:stroke joinstyle="round"/>
                </v:rect>
              </w:pict>
            </w:r>
          </w:p>
          <w:p w:rsidR="0093153A" w:rsidRDefault="0093153A" w:rsidP="00A8333C">
            <w:pPr>
              <w:pStyle w:val="Contenudetableau"/>
            </w:pPr>
          </w:p>
          <w:p w:rsidR="0093153A" w:rsidRDefault="0093153A" w:rsidP="00A8333C">
            <w:pPr>
              <w:pStyle w:val="Contenudetableau"/>
            </w:pPr>
          </w:p>
          <w:p w:rsidR="0093153A" w:rsidRDefault="00A2148E" w:rsidP="00A8333C">
            <w:pPr>
              <w:pStyle w:val="Contenudetableau"/>
            </w:pPr>
            <w:r>
              <w:pict>
                <v:rect id="_x0000_s1456" style="position:absolute;margin-left:3.05pt;margin-top:2.3pt;width:20.25pt;height:12.45pt;z-index:251802112;mso-wrap-style:none;v-text-anchor:middle">
                  <v:fill color2="black"/>
                  <v:stroke joinstyle="round"/>
                </v:rect>
              </w:pict>
            </w:r>
          </w:p>
          <w:p w:rsidR="0093153A" w:rsidRDefault="0093153A" w:rsidP="00A8333C">
            <w:pPr>
              <w:pStyle w:val="Contenudetableau"/>
            </w:pPr>
          </w:p>
          <w:p w:rsidR="0093153A" w:rsidRDefault="00A2148E" w:rsidP="00A8333C">
            <w:pPr>
              <w:pStyle w:val="Contenudetableau"/>
            </w:pPr>
            <w:r>
              <w:rPr>
                <w:noProof/>
                <w:lang w:eastAsia="fr-FR" w:bidi="ar-SA"/>
              </w:rPr>
              <w:pict>
                <v:rect id="_x0000_s1459" style="position:absolute;margin-left:3.05pt;margin-top:-.15pt;width:20.25pt;height:12.45pt;z-index:251805184;mso-wrap-style:none;v-text-anchor:middle">
                  <v:fill color2="black"/>
                  <v:stroke joinstyle="round"/>
                </v:rect>
              </w:pict>
            </w:r>
          </w:p>
          <w:p w:rsidR="0093153A" w:rsidRDefault="00A2148E" w:rsidP="00A8333C">
            <w:pPr>
              <w:pStyle w:val="Contenudetableau"/>
            </w:pPr>
            <w:r>
              <w:rPr>
                <w:noProof/>
                <w:lang w:eastAsia="fr-FR" w:bidi="ar-SA"/>
              </w:rPr>
              <w:pict>
                <v:rect id="_x0000_s1457" style="position:absolute;margin-left:3.05pt;margin-top:11.1pt;width:20.25pt;height:12.45pt;z-index:251803136;mso-wrap-style:none;v-text-anchor:middle">
                  <v:fill color2="black"/>
                  <v:stroke joinstyle="round"/>
                </v:rect>
              </w:pict>
            </w:r>
          </w:p>
          <w:p w:rsidR="0093153A" w:rsidRDefault="0093153A" w:rsidP="00A8333C">
            <w:pPr>
              <w:pStyle w:val="Contenudetableau"/>
            </w:pPr>
          </w:p>
          <w:p w:rsidR="0093153A" w:rsidRDefault="00A2148E" w:rsidP="00A8333C">
            <w:pPr>
              <w:pStyle w:val="Contenudetableau"/>
            </w:pPr>
            <w:r>
              <w:rPr>
                <w:noProof/>
                <w:lang w:eastAsia="fr-FR" w:bidi="ar-SA"/>
              </w:rPr>
              <w:pict>
                <v:rect id="_x0000_s1458" style="position:absolute;margin-left:3.05pt;margin-top:8.25pt;width:20.25pt;height:12.45pt;z-index:251804160;mso-wrap-style:none;v-text-anchor:middle">
                  <v:fill color2="black"/>
                  <v:stroke joinstyle="round"/>
                </v:rect>
              </w:pict>
            </w:r>
          </w:p>
          <w:p w:rsidR="0093153A" w:rsidRDefault="00A2148E" w:rsidP="00A8333C">
            <w:pPr>
              <w:pStyle w:val="Contenudetableau"/>
            </w:pPr>
            <w:r>
              <w:rPr>
                <w:noProof/>
                <w:lang w:eastAsia="fr-FR" w:bidi="ar-SA"/>
              </w:rPr>
              <w:pict>
                <v:rect id="_x0000_s1460" style="position:absolute;margin-left:3.05pt;margin-top:52.95pt;width:20.25pt;height:12.45pt;z-index:251806208;mso-wrap-style:none;v-text-anchor:middle">
                  <v:fill color2="black"/>
                  <v:stroke joinstyle="round"/>
                </v:rect>
              </w:pict>
            </w:r>
            <w:r>
              <w:rPr>
                <w:noProof/>
                <w:lang w:eastAsia="fr-FR" w:bidi="ar-SA"/>
              </w:rPr>
              <w:pict>
                <v:rect id="_x0000_s1461" style="position:absolute;margin-left:3.05pt;margin-top:24.45pt;width:20.25pt;height:12.45pt;z-index:251807232;mso-wrap-style:none;v-text-anchor:middle">
                  <v:fill color2="black"/>
                  <v:stroke joinstyle="round"/>
                </v:rect>
              </w:pict>
            </w:r>
          </w:p>
        </w:tc>
      </w:tr>
      <w:tr w:rsidR="0093153A" w:rsidTr="0093153A">
        <w:trPr>
          <w:trHeight w:val="495"/>
        </w:trPr>
        <w:tc>
          <w:tcPr>
            <w:tcW w:w="8955" w:type="dxa"/>
            <w:shd w:val="clear" w:color="auto" w:fill="auto"/>
          </w:tcPr>
          <w:p w:rsidR="0093153A" w:rsidRDefault="0093153A" w:rsidP="00A8333C">
            <w:pPr>
              <w:pStyle w:val="Contenudetableau"/>
            </w:pPr>
            <w:r>
              <w:t xml:space="preserve">Autre(s), </w:t>
            </w:r>
            <w:proofErr w:type="gramStart"/>
            <w:r>
              <w:t>préciser</w:t>
            </w:r>
            <w:proofErr w:type="gramEnd"/>
            <w:r>
              <w:t> :</w:t>
            </w:r>
          </w:p>
          <w:p w:rsidR="0093153A" w:rsidRDefault="0093153A" w:rsidP="00A8333C">
            <w:pPr>
              <w:pStyle w:val="Contenudetableau"/>
            </w:pPr>
          </w:p>
        </w:tc>
        <w:tc>
          <w:tcPr>
            <w:tcW w:w="690" w:type="dxa"/>
            <w:shd w:val="clear" w:color="auto" w:fill="auto"/>
          </w:tcPr>
          <w:p w:rsidR="0093153A" w:rsidRDefault="0093153A" w:rsidP="00A8333C">
            <w:pPr>
              <w:pStyle w:val="Contenudetableau"/>
            </w:pPr>
          </w:p>
        </w:tc>
      </w:tr>
    </w:tbl>
    <w:p w:rsidR="000F2686" w:rsidRDefault="000F2686" w:rsidP="0036731F">
      <w:pPr>
        <w:rPr>
          <w:b/>
          <w:bCs/>
          <w:sz w:val="32"/>
          <w:szCs w:val="32"/>
          <w:u w:val="single"/>
        </w:rPr>
      </w:pPr>
    </w:p>
    <w:sectPr w:rsidR="000F2686" w:rsidSect="0032774C">
      <w:type w:val="continuous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22" w:rsidRDefault="00A43D22" w:rsidP="00436BD7">
      <w:r>
        <w:separator/>
      </w:r>
    </w:p>
  </w:endnote>
  <w:endnote w:type="continuationSeparator" w:id="0">
    <w:p w:rsidR="00A43D22" w:rsidRDefault="00A43D22" w:rsidP="0043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22" w:rsidRDefault="00A43D22" w:rsidP="00436BD7">
      <w:r>
        <w:separator/>
      </w:r>
    </w:p>
  </w:footnote>
  <w:footnote w:type="continuationSeparator" w:id="0">
    <w:p w:rsidR="00A43D22" w:rsidRDefault="00A43D22" w:rsidP="0043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658EE"/>
    <w:rsid w:val="000121AF"/>
    <w:rsid w:val="000A7467"/>
    <w:rsid w:val="000C30BF"/>
    <w:rsid w:val="000D181C"/>
    <w:rsid w:val="000E7FAB"/>
    <w:rsid w:val="000F2686"/>
    <w:rsid w:val="000F2A7F"/>
    <w:rsid w:val="00136CCB"/>
    <w:rsid w:val="0014163E"/>
    <w:rsid w:val="001A0A0A"/>
    <w:rsid w:val="0022051C"/>
    <w:rsid w:val="00281E74"/>
    <w:rsid w:val="002A20C2"/>
    <w:rsid w:val="00310DF7"/>
    <w:rsid w:val="0032774C"/>
    <w:rsid w:val="0036731F"/>
    <w:rsid w:val="00371556"/>
    <w:rsid w:val="003B71C6"/>
    <w:rsid w:val="003E6112"/>
    <w:rsid w:val="0042780E"/>
    <w:rsid w:val="00436BD7"/>
    <w:rsid w:val="00455215"/>
    <w:rsid w:val="00464C01"/>
    <w:rsid w:val="004A1C7C"/>
    <w:rsid w:val="00547A16"/>
    <w:rsid w:val="0055147E"/>
    <w:rsid w:val="00567F5F"/>
    <w:rsid w:val="00577871"/>
    <w:rsid w:val="005A4F94"/>
    <w:rsid w:val="005D7C9E"/>
    <w:rsid w:val="005E0940"/>
    <w:rsid w:val="006A0941"/>
    <w:rsid w:val="006C48AD"/>
    <w:rsid w:val="006C7CF2"/>
    <w:rsid w:val="006D1010"/>
    <w:rsid w:val="006D2D98"/>
    <w:rsid w:val="006E05E8"/>
    <w:rsid w:val="006E7B91"/>
    <w:rsid w:val="006F530B"/>
    <w:rsid w:val="00757213"/>
    <w:rsid w:val="00790EF9"/>
    <w:rsid w:val="007A3320"/>
    <w:rsid w:val="007B19A8"/>
    <w:rsid w:val="00840B21"/>
    <w:rsid w:val="00882028"/>
    <w:rsid w:val="008B5BA8"/>
    <w:rsid w:val="008E2869"/>
    <w:rsid w:val="0093153A"/>
    <w:rsid w:val="00935518"/>
    <w:rsid w:val="009C09A5"/>
    <w:rsid w:val="009C483A"/>
    <w:rsid w:val="009D2089"/>
    <w:rsid w:val="00A2148E"/>
    <w:rsid w:val="00A23825"/>
    <w:rsid w:val="00A25F99"/>
    <w:rsid w:val="00A42748"/>
    <w:rsid w:val="00A43D22"/>
    <w:rsid w:val="00A66AAB"/>
    <w:rsid w:val="00A82EB2"/>
    <w:rsid w:val="00A8333C"/>
    <w:rsid w:val="00AE58F1"/>
    <w:rsid w:val="00B3266A"/>
    <w:rsid w:val="00B76AB3"/>
    <w:rsid w:val="00B85B98"/>
    <w:rsid w:val="00BD62BA"/>
    <w:rsid w:val="00C307F9"/>
    <w:rsid w:val="00C34778"/>
    <w:rsid w:val="00C658EE"/>
    <w:rsid w:val="00CA0CE4"/>
    <w:rsid w:val="00D64103"/>
    <w:rsid w:val="00DC6486"/>
    <w:rsid w:val="00E24D21"/>
    <w:rsid w:val="00F723BC"/>
    <w:rsid w:val="00F84A4F"/>
    <w:rsid w:val="00FE530A"/>
    <w:rsid w:val="00FF24F5"/>
    <w:rsid w:val="00FF50D6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B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0C30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0C30BF"/>
    <w:pPr>
      <w:spacing w:after="140" w:line="288" w:lineRule="auto"/>
    </w:pPr>
  </w:style>
  <w:style w:type="paragraph" w:styleId="Liste">
    <w:name w:val="List"/>
    <w:basedOn w:val="Corpsdetexte"/>
    <w:rsid w:val="000C30BF"/>
  </w:style>
  <w:style w:type="paragraph" w:styleId="Lgende">
    <w:name w:val="caption"/>
    <w:basedOn w:val="Normal"/>
    <w:qFormat/>
    <w:rsid w:val="000C30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C30BF"/>
    <w:pPr>
      <w:suppressLineNumbers/>
    </w:pPr>
  </w:style>
  <w:style w:type="paragraph" w:customStyle="1" w:styleId="Contenudetableau">
    <w:name w:val="Contenu de tableau"/>
    <w:basedOn w:val="Normal"/>
    <w:rsid w:val="000C30BF"/>
    <w:pPr>
      <w:suppressLineNumbers/>
    </w:pPr>
  </w:style>
  <w:style w:type="paragraph" w:customStyle="1" w:styleId="Titredetableau">
    <w:name w:val="Titre de tableau"/>
    <w:basedOn w:val="Contenudetableau"/>
    <w:rsid w:val="000C30BF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B3266A"/>
    <w:pPr>
      <w:ind w:left="708"/>
    </w:pPr>
    <w:rPr>
      <w:szCs w:val="21"/>
    </w:rPr>
  </w:style>
  <w:style w:type="paragraph" w:styleId="En-tte">
    <w:name w:val="header"/>
    <w:basedOn w:val="Normal"/>
    <w:link w:val="En-tteCar"/>
    <w:uiPriority w:val="99"/>
    <w:semiHidden/>
    <w:unhideWhenUsed/>
    <w:rsid w:val="00436BD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436BD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436BD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36BD7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55B4-03BF-4A13-8718-0DE3DB66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CREPAQ-VINCENT</dc:creator>
  <cp:lastModifiedBy>CREPAQ 7250</cp:lastModifiedBy>
  <cp:revision>10</cp:revision>
  <cp:lastPrinted>2016-02-17T10:55:00Z</cp:lastPrinted>
  <dcterms:created xsi:type="dcterms:W3CDTF">2016-07-06T15:10:00Z</dcterms:created>
  <dcterms:modified xsi:type="dcterms:W3CDTF">2017-02-16T10:37:00Z</dcterms:modified>
</cp:coreProperties>
</file>